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751" w:rsidRDefault="00EF79F3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5143500" cy="7143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751" w:rsidRDefault="00EF79F3">
      <w:pPr>
        <w:pStyle w:val="normal0"/>
        <w:jc w:val="center"/>
      </w:pPr>
      <w:r>
        <w:t xml:space="preserve">106 </w:t>
      </w:r>
      <w:proofErr w:type="spellStart"/>
      <w:r>
        <w:t>Nasmith</w:t>
      </w:r>
      <w:proofErr w:type="spellEnd"/>
      <w:r>
        <w:t xml:space="preserve"> Brook Road</w:t>
      </w:r>
    </w:p>
    <w:p w:rsidR="00D91751" w:rsidRDefault="00EF79F3">
      <w:pPr>
        <w:pStyle w:val="normal0"/>
        <w:jc w:val="center"/>
      </w:pPr>
      <w:r>
        <w:t>Plainfield, VT 05667</w:t>
      </w:r>
    </w:p>
    <w:p w:rsidR="00D91751" w:rsidRDefault="00EF79F3">
      <w:pPr>
        <w:pStyle w:val="normal0"/>
        <w:jc w:val="center"/>
      </w:pPr>
      <w:r>
        <w:t>802-426-3213</w:t>
      </w:r>
    </w:p>
    <w:p w:rsidR="00D91751" w:rsidRDefault="00EF79F3">
      <w:pPr>
        <w:pStyle w:val="normal0"/>
        <w:jc w:val="center"/>
      </w:pPr>
      <w:hyperlink r:id="rId6">
        <w:r>
          <w:rPr>
            <w:color w:val="0000FF"/>
            <w:u w:val="single"/>
          </w:rPr>
          <w:t>www.twinfield.net</w:t>
        </w:r>
      </w:hyperlink>
      <w:hyperlink r:id="rId7"/>
    </w:p>
    <w:p w:rsidR="00D91751" w:rsidRDefault="00EF79F3">
      <w:pPr>
        <w:pStyle w:val="normal0"/>
        <w:jc w:val="center"/>
      </w:pPr>
      <w:hyperlink r:id="rId8"/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September 26, 2016</w:t>
      </w: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Dear Parents/Guardians,</w:t>
      </w: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 xml:space="preserve">On </w:t>
      </w:r>
      <w:r>
        <w:rPr>
          <w:b/>
          <w:sz w:val="22"/>
          <w:szCs w:val="22"/>
        </w:rPr>
        <w:t>Friday, October 7, 2016</w:t>
      </w:r>
      <w:r>
        <w:rPr>
          <w:sz w:val="22"/>
          <w:szCs w:val="22"/>
        </w:rPr>
        <w:t xml:space="preserve"> the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class will be attending the Flynn Theater’s matinee performance of </w:t>
      </w:r>
      <w:proofErr w:type="spellStart"/>
      <w:r>
        <w:rPr>
          <w:sz w:val="22"/>
          <w:szCs w:val="22"/>
        </w:rPr>
        <w:t>Rennie</w:t>
      </w:r>
      <w:proofErr w:type="spellEnd"/>
      <w:r>
        <w:rPr>
          <w:sz w:val="22"/>
          <w:szCs w:val="22"/>
        </w:rPr>
        <w:t xml:space="preserve"> Harris </w:t>
      </w:r>
      <w:proofErr w:type="spellStart"/>
      <w:r>
        <w:rPr>
          <w:sz w:val="22"/>
          <w:szCs w:val="22"/>
        </w:rPr>
        <w:t>Puremovement</w:t>
      </w:r>
      <w:proofErr w:type="spellEnd"/>
      <w:r>
        <w:rPr>
          <w:sz w:val="22"/>
          <w:szCs w:val="22"/>
        </w:rPr>
        <w:t xml:space="preserve">: “The History of Hip-Hop.”  </w:t>
      </w:r>
      <w:r>
        <w:rPr>
          <w:sz w:val="22"/>
          <w:szCs w:val="22"/>
          <w:highlight w:val="white"/>
        </w:rPr>
        <w:t xml:space="preserve">This is a multimedia event that traces the evolution of contemporary hip-hop from its roots </w:t>
      </w:r>
      <w:r>
        <w:rPr>
          <w:sz w:val="22"/>
          <w:szCs w:val="22"/>
          <w:highlight w:val="white"/>
        </w:rPr>
        <w:t xml:space="preserve">in African ritual through the diverse influences of African American, Afro-Brazilian, Afro-Cuban, and Puerto Rican cultures and ancient traditions. After the matinee performance, students will be participating in a workshop offered at The Flynn. </w:t>
      </w:r>
    </w:p>
    <w:p w:rsidR="00D91751" w:rsidRDefault="00D91751">
      <w:pPr>
        <w:pStyle w:val="normal0"/>
      </w:pPr>
    </w:p>
    <w:p w:rsidR="00D91751" w:rsidRDefault="00EF79F3">
      <w:pPr>
        <w:pStyle w:val="normal0"/>
      </w:pPr>
      <w:r>
        <w:rPr>
          <w:sz w:val="22"/>
          <w:szCs w:val="22"/>
        </w:rPr>
        <w:t xml:space="preserve">We will </w:t>
      </w:r>
      <w:r>
        <w:rPr>
          <w:sz w:val="22"/>
          <w:szCs w:val="22"/>
        </w:rPr>
        <w:t xml:space="preserve">depart from </w:t>
      </w:r>
      <w:proofErr w:type="spellStart"/>
      <w:r>
        <w:rPr>
          <w:sz w:val="22"/>
          <w:szCs w:val="22"/>
        </w:rPr>
        <w:t>Twinfield</w:t>
      </w:r>
      <w:proofErr w:type="spellEnd"/>
      <w:r>
        <w:rPr>
          <w:sz w:val="22"/>
          <w:szCs w:val="22"/>
        </w:rPr>
        <w:t xml:space="preserve"> by 8:20 AM and return in time to catch the busses home.  Students will need a bag lunch for the day.  Students may request a bag lunch from TUS cafeteria for the field trip. </w:t>
      </w:r>
    </w:p>
    <w:p w:rsidR="00D91751" w:rsidRDefault="00D91751">
      <w:pPr>
        <w:pStyle w:val="normal0"/>
      </w:pPr>
    </w:p>
    <w:p w:rsidR="00D91751" w:rsidRDefault="00EF79F3">
      <w:pPr>
        <w:pStyle w:val="normal0"/>
      </w:pPr>
      <w:r>
        <w:rPr>
          <w:sz w:val="22"/>
          <w:szCs w:val="22"/>
        </w:rPr>
        <w:t xml:space="preserve">This field trip is free of charge.  </w:t>
      </w:r>
    </w:p>
    <w:p w:rsidR="00D91751" w:rsidRDefault="00EF79F3">
      <w:pPr>
        <w:pStyle w:val="normal0"/>
      </w:pPr>
      <w:r>
        <w:rPr>
          <w:sz w:val="22"/>
          <w:szCs w:val="22"/>
        </w:rPr>
        <w:t>Please return permiss</w:t>
      </w:r>
      <w:r>
        <w:rPr>
          <w:sz w:val="22"/>
          <w:szCs w:val="22"/>
        </w:rPr>
        <w:t xml:space="preserve">ion slip by Monday, October 3, 2016.     </w:t>
      </w:r>
    </w:p>
    <w:p w:rsidR="00D91751" w:rsidRDefault="00EF79F3">
      <w:pPr>
        <w:pStyle w:val="normal0"/>
      </w:pPr>
      <w:r>
        <w:rPr>
          <w:sz w:val="22"/>
          <w:szCs w:val="22"/>
        </w:rPr>
        <w:br/>
        <w:t xml:space="preserve">-Mary </w:t>
      </w:r>
      <w:proofErr w:type="spellStart"/>
      <w:r>
        <w:rPr>
          <w:sz w:val="22"/>
          <w:szCs w:val="22"/>
        </w:rPr>
        <w:t>Cecchinelli</w:t>
      </w:r>
      <w:proofErr w:type="spellEnd"/>
      <w:r>
        <w:rPr>
          <w:sz w:val="22"/>
          <w:szCs w:val="22"/>
        </w:rPr>
        <w:t>- 426-3213 ext. 214 or marycecchinelli@twinfield.net</w:t>
      </w:r>
    </w:p>
    <w:p w:rsidR="00D91751" w:rsidRDefault="00EF79F3">
      <w:pPr>
        <w:pStyle w:val="normal0"/>
      </w:pPr>
      <w:r>
        <w:rPr>
          <w:sz w:val="22"/>
          <w:szCs w:val="22"/>
        </w:rPr>
        <w:t>________________________________________________________________________</w:t>
      </w:r>
    </w:p>
    <w:p w:rsidR="00D91751" w:rsidRDefault="00D91751">
      <w:pPr>
        <w:pStyle w:val="normal0"/>
      </w:pP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>I give permission for___________________________ to attend the per</w:t>
      </w:r>
      <w:r>
        <w:rPr>
          <w:sz w:val="22"/>
          <w:szCs w:val="22"/>
        </w:rPr>
        <w:t xml:space="preserve">formance at the Flynn Theater on </w:t>
      </w:r>
      <w:r>
        <w:rPr>
          <w:b/>
          <w:sz w:val="22"/>
          <w:szCs w:val="22"/>
        </w:rPr>
        <w:t>Friday, October 7, 2016</w:t>
      </w:r>
      <w:r>
        <w:rPr>
          <w:sz w:val="22"/>
          <w:szCs w:val="22"/>
        </w:rPr>
        <w:t>.</w:t>
      </w: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Parent/Guardian Signature</w:t>
      </w: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D91751" w:rsidRDefault="00EF79F3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91751" w:rsidRDefault="00D9175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D91751" w:rsidRDefault="00EF79F3">
      <w:pPr>
        <w:pStyle w:val="normal0"/>
        <w:jc w:val="center"/>
      </w:pPr>
      <w:hyperlink r:id="rId9"/>
    </w:p>
    <w:sectPr w:rsidR="00D9175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751"/>
    <w:rsid w:val="00D91751"/>
    <w:rsid w:val="00E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winfield.net" TargetMode="External"/><Relationship Id="rId7" Type="http://schemas.openxmlformats.org/officeDocument/2006/relationships/hyperlink" Target="http://www.twinfield.net" TargetMode="External"/><Relationship Id="rId8" Type="http://schemas.openxmlformats.org/officeDocument/2006/relationships/hyperlink" Target="http://www.twinfield.net" TargetMode="External"/><Relationship Id="rId9" Type="http://schemas.openxmlformats.org/officeDocument/2006/relationships/hyperlink" Target="http://www.twinfield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Company>Washington Northeast Supervisory Union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2016-10-04T11:46:00Z</dcterms:created>
  <dcterms:modified xsi:type="dcterms:W3CDTF">2016-10-04T11:46:00Z</dcterms:modified>
</cp:coreProperties>
</file>